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5DB" w:rsidRDefault="005105DB" w:rsidP="005105DB">
      <w:pPr>
        <w:tabs>
          <w:tab w:val="left" w:pos="142"/>
          <w:tab w:val="left" w:pos="1134"/>
        </w:tabs>
        <w:spacing w:after="60" w:line="276" w:lineRule="auto"/>
        <w:jc w:val="both"/>
      </w:pPr>
      <w:r>
        <w:t xml:space="preserve">Liite 1. Helsingin yliopiston tietoturvaohjeet koottuna /Koottu 9.3.2021 Teemu Masalin </w:t>
      </w:r>
    </w:p>
    <w:p w:rsidR="005105DB" w:rsidRDefault="005105DB" w:rsidP="005105DB">
      <w:pPr>
        <w:tabs>
          <w:tab w:val="left" w:pos="142"/>
          <w:tab w:val="left" w:pos="1134"/>
        </w:tabs>
        <w:spacing w:after="60" w:line="276" w:lineRule="auto"/>
        <w:jc w:val="both"/>
      </w:pPr>
    </w:p>
    <w:p w:rsidR="005105DB" w:rsidRDefault="005105DB" w:rsidP="005105DB">
      <w:pPr>
        <w:pStyle w:val="Otsikko2"/>
        <w:rPr>
          <w:rFonts w:ascii="Calibri Light" w:hAnsi="Calibri Light"/>
        </w:rPr>
      </w:pPr>
      <w:r w:rsidRPr="03549DB9">
        <w:t xml:space="preserve">Helsingin yliopiston tietoturvasääntöjä </w:t>
      </w:r>
    </w:p>
    <w:p w:rsidR="005105DB" w:rsidRDefault="005105DB" w:rsidP="005105DB">
      <w:pPr>
        <w:jc w:val="both"/>
        <w:rPr>
          <w:rFonts w:ascii="Calibri" w:eastAsia="Calibri" w:hAnsi="Calibri" w:cs="Calibri"/>
        </w:rPr>
      </w:pPr>
      <w:r w:rsidRPr="03549DB9">
        <w:rPr>
          <w:rFonts w:ascii="Calibri" w:eastAsia="Calibri" w:hAnsi="Calibri" w:cs="Calibri"/>
        </w:rPr>
        <w:t xml:space="preserve">Tietojärjestelmien käyttösäännöt ovat luettavissa osoitteessa: </w:t>
      </w:r>
    </w:p>
    <w:p w:rsidR="005105DB" w:rsidRDefault="000B35ED" w:rsidP="005105DB">
      <w:pPr>
        <w:rPr>
          <w:rStyle w:val="Hyperlinkki"/>
          <w:rFonts w:ascii="Calibri" w:eastAsia="Calibri" w:hAnsi="Calibri" w:cs="Calibri"/>
        </w:rPr>
      </w:pPr>
      <w:hyperlink r:id="rId5" w:history="1">
        <w:r w:rsidR="005105DB" w:rsidRPr="03549DB9">
          <w:rPr>
            <w:rStyle w:val="Hyperlinkki"/>
            <w:rFonts w:ascii="Calibri" w:eastAsia="Calibri" w:hAnsi="Calibri" w:cs="Calibri"/>
          </w:rPr>
          <w:t>https://flamma.helsinki.fi/fi/group/turvallisuus/tietoturvan-saannot-ja-ohjeet</w:t>
        </w:r>
      </w:hyperlink>
      <w:r w:rsidR="005105DB" w:rsidRPr="03549DB9">
        <w:rPr>
          <w:rFonts w:ascii="Calibri" w:eastAsia="Calibri" w:hAnsi="Calibri" w:cs="Calibri"/>
        </w:rPr>
        <w:t xml:space="preserve"> ja </w:t>
      </w:r>
      <w:hyperlink r:id="rId6" w:history="1">
        <w:r w:rsidR="005105DB" w:rsidRPr="03549DB9">
          <w:rPr>
            <w:rStyle w:val="Hyperlinkki"/>
            <w:rFonts w:ascii="Calibri" w:eastAsia="Calibri" w:hAnsi="Calibri" w:cs="Calibri"/>
          </w:rPr>
          <w:t>https://www2.helsinki.fi/fi/it/it-palveluiden-kayttosaannot-ja-tietosuojaselosteet</w:t>
        </w:r>
      </w:hyperlink>
    </w:p>
    <w:p w:rsidR="005105DB" w:rsidRDefault="005105DB" w:rsidP="005105DB">
      <w:pPr>
        <w:pStyle w:val="Otsikko3"/>
        <w:rPr>
          <w:rFonts w:ascii="Calibri Light" w:hAnsi="Calibri Light"/>
          <w:color w:val="1F4D78"/>
        </w:rPr>
      </w:pPr>
      <w:r w:rsidRPr="03549DB9">
        <w:t xml:space="preserve">Käyttölupa </w:t>
      </w:r>
    </w:p>
    <w:p w:rsidR="005105DB" w:rsidRDefault="005105DB" w:rsidP="005105DB">
      <w:pPr>
        <w:pStyle w:val="Luettelokappale"/>
        <w:numPr>
          <w:ilvl w:val="0"/>
          <w:numId w:val="5"/>
        </w:numPr>
        <w:rPr>
          <w:rFonts w:eastAsiaTheme="minorEastAsia"/>
        </w:rPr>
      </w:pPr>
      <w:r w:rsidRPr="03549DB9">
        <w:rPr>
          <w:rFonts w:ascii="Calibri" w:eastAsia="Calibri" w:hAnsi="Calibri" w:cs="Calibri"/>
        </w:rPr>
        <w:t xml:space="preserve">Käyttölupa on henkilökohtainen. Salasana on vaihdettava määräajoin ja sen tulee olla vaikeasti arvattava. </w:t>
      </w:r>
    </w:p>
    <w:p w:rsidR="005105DB" w:rsidRDefault="005105DB" w:rsidP="005105DB">
      <w:pPr>
        <w:pStyle w:val="Luettelokappale"/>
        <w:numPr>
          <w:ilvl w:val="0"/>
          <w:numId w:val="5"/>
        </w:numPr>
        <w:rPr>
          <w:rFonts w:eastAsiaTheme="minorEastAsia"/>
        </w:rPr>
      </w:pPr>
      <w:r w:rsidRPr="03549DB9">
        <w:rPr>
          <w:rFonts w:ascii="Calibri" w:eastAsia="Calibri" w:hAnsi="Calibri" w:cs="Calibri"/>
        </w:rPr>
        <w:t>Yliopiston ulkopuoliset voivat hakea käyttölupaa.</w:t>
      </w:r>
    </w:p>
    <w:p w:rsidR="005105DB" w:rsidRDefault="005105DB" w:rsidP="005105DB">
      <w:pPr>
        <w:pStyle w:val="Luettelokappale"/>
        <w:numPr>
          <w:ilvl w:val="0"/>
          <w:numId w:val="5"/>
        </w:numPr>
      </w:pPr>
      <w:r w:rsidRPr="03549DB9">
        <w:rPr>
          <w:rFonts w:ascii="Calibri" w:eastAsia="Calibri" w:hAnsi="Calibri" w:cs="Calibri"/>
        </w:rPr>
        <w:t xml:space="preserve">Käyttäjätunnuksen hakeminen: </w:t>
      </w:r>
      <w:hyperlink r:id="rId7" w:history="1">
        <w:r w:rsidRPr="03549DB9">
          <w:rPr>
            <w:rStyle w:val="Hyperlinkki"/>
            <w:rFonts w:ascii="Calibri" w:eastAsia="Calibri" w:hAnsi="Calibri" w:cs="Calibri"/>
          </w:rPr>
          <w:t>https://helpdesk.it.helsinki.fi/ohjeet/kirjautuminen-ja-yhteydet/kayttajatunnus/kayttajatunnuksen-hakeminen</w:t>
        </w:r>
      </w:hyperlink>
    </w:p>
    <w:p w:rsidR="005105DB" w:rsidRDefault="005105DB" w:rsidP="005105DB">
      <w:pPr>
        <w:pStyle w:val="Otsikko3"/>
        <w:rPr>
          <w:rFonts w:ascii="Calibri Light" w:hAnsi="Calibri Light"/>
          <w:color w:val="1F4D78"/>
        </w:rPr>
      </w:pPr>
      <w:r w:rsidRPr="03549DB9">
        <w:t xml:space="preserve">Sähköposti </w:t>
      </w:r>
    </w:p>
    <w:p w:rsidR="005105DB" w:rsidRDefault="005105DB" w:rsidP="005105DB">
      <w:pPr>
        <w:pStyle w:val="Luettelokappale"/>
        <w:numPr>
          <w:ilvl w:val="0"/>
          <w:numId w:val="4"/>
        </w:numPr>
        <w:rPr>
          <w:rFonts w:eastAsiaTheme="minorEastAsia"/>
        </w:rPr>
      </w:pPr>
      <w:r w:rsidRPr="03549DB9">
        <w:rPr>
          <w:rFonts w:ascii="Calibri" w:eastAsia="Calibri" w:hAnsi="Calibri" w:cs="Calibri"/>
        </w:rPr>
        <w:t xml:space="preserve">Virkasähköpostin välittäminen tai automaattinen ohjaaminen yliopiston ulkopuoliseen sähköpostiosoitteeseen on kielletty. </w:t>
      </w:r>
    </w:p>
    <w:p w:rsidR="005105DB" w:rsidRDefault="005105DB" w:rsidP="005105DB">
      <w:pPr>
        <w:pStyle w:val="Luettelokappale"/>
        <w:numPr>
          <w:ilvl w:val="0"/>
          <w:numId w:val="4"/>
        </w:numPr>
        <w:rPr>
          <w:rFonts w:eastAsiaTheme="minorEastAsia"/>
        </w:rPr>
      </w:pPr>
      <w:r w:rsidRPr="03549DB9">
        <w:rPr>
          <w:rFonts w:ascii="Calibri" w:eastAsia="Calibri" w:hAnsi="Calibri" w:cs="Calibri"/>
        </w:rPr>
        <w:t xml:space="preserve">Erittäin salaisiksi tai salaisiksi turvaluokiteltuja asiakirjoja ei saa lähettää sähköpostilla. </w:t>
      </w:r>
    </w:p>
    <w:p w:rsidR="005105DB" w:rsidRDefault="005105DB" w:rsidP="005105DB">
      <w:pPr>
        <w:pStyle w:val="Luettelokappale"/>
        <w:numPr>
          <w:ilvl w:val="0"/>
          <w:numId w:val="4"/>
        </w:numPr>
        <w:rPr>
          <w:rFonts w:eastAsiaTheme="minorEastAsia"/>
        </w:rPr>
      </w:pPr>
      <w:r w:rsidRPr="03549DB9">
        <w:rPr>
          <w:rFonts w:ascii="Calibri" w:eastAsia="Calibri" w:hAnsi="Calibri" w:cs="Calibri"/>
        </w:rPr>
        <w:t xml:space="preserve">Muita kuin julkisia tietoja ja julkisia henkilötietoja sisältäviä asiakirjoja ei tule siirtää sähköpostitse tai muulla tavalla tietoliikenneverkkoa käyttäen ilman riittävän vahvaa salausta. </w:t>
      </w:r>
    </w:p>
    <w:p w:rsidR="005105DB" w:rsidRDefault="005105DB" w:rsidP="005105DB">
      <w:pPr>
        <w:pStyle w:val="Luettelokappale"/>
        <w:numPr>
          <w:ilvl w:val="0"/>
          <w:numId w:val="4"/>
        </w:numPr>
        <w:rPr>
          <w:rFonts w:eastAsiaTheme="minorEastAsia"/>
        </w:rPr>
      </w:pPr>
      <w:r w:rsidRPr="03549DB9">
        <w:rPr>
          <w:rFonts w:ascii="Calibri" w:eastAsia="Calibri" w:hAnsi="Calibri" w:cs="Calibri"/>
        </w:rPr>
        <w:t>Salassa pidettäviä henkilö- ja muita tietoja voidaan kuitenkin siirtää sähköisesti, mikäli tiedon salaukseen käytetään riittävän vahvoja salausalgoritmeja tai koko tiedonsiirtoväylää voidaan pitää riittävän turvallisena.</w:t>
      </w:r>
    </w:p>
    <w:p w:rsidR="005105DB" w:rsidRDefault="005105DB" w:rsidP="005105DB">
      <w:pPr>
        <w:rPr>
          <w:rFonts w:ascii="Calibri" w:eastAsia="Calibri" w:hAnsi="Calibri" w:cs="Calibri"/>
        </w:rPr>
      </w:pPr>
      <w:r w:rsidRPr="03549DB9">
        <w:rPr>
          <w:rFonts w:ascii="Calibri" w:eastAsia="Calibri" w:hAnsi="Calibri" w:cs="Calibri"/>
        </w:rPr>
        <w:t xml:space="preserve">Sähköpostin salaus </w:t>
      </w:r>
      <w:hyperlink r:id="rId8" w:history="1">
        <w:r w:rsidRPr="03549DB9">
          <w:rPr>
            <w:rStyle w:val="Hyperlinkki"/>
            <w:rFonts w:ascii="Calibri" w:eastAsia="Calibri" w:hAnsi="Calibri" w:cs="Calibri"/>
          </w:rPr>
          <w:t>https://helpdesk.it.helsinki.fi/ohjeet/tietoturva-ja-pilvipalvelut/tietoturva/microsoft-office-365-message-encryption-sahkopostin</w:t>
        </w:r>
      </w:hyperlink>
      <w:r w:rsidRPr="03549DB9">
        <w:rPr>
          <w:rFonts w:ascii="Calibri" w:eastAsia="Calibri" w:hAnsi="Calibri" w:cs="Calibri"/>
        </w:rPr>
        <w:t xml:space="preserve"> </w:t>
      </w:r>
    </w:p>
    <w:p w:rsidR="005105DB" w:rsidRDefault="005105DB" w:rsidP="005105DB">
      <w:pPr>
        <w:rPr>
          <w:rStyle w:val="Hyperlinkki"/>
          <w:rFonts w:ascii="Calibri" w:eastAsia="Calibri" w:hAnsi="Calibri" w:cs="Calibri"/>
        </w:rPr>
      </w:pPr>
      <w:r w:rsidRPr="03549DB9">
        <w:rPr>
          <w:rFonts w:ascii="Calibri" w:eastAsia="Calibri" w:hAnsi="Calibri" w:cs="Calibri"/>
        </w:rPr>
        <w:t xml:space="preserve">Liitetiedostojen salaus </w:t>
      </w:r>
      <w:hyperlink r:id="rId9" w:history="1">
        <w:r w:rsidRPr="03549DB9">
          <w:rPr>
            <w:rStyle w:val="Hyperlinkki"/>
            <w:rFonts w:ascii="Calibri" w:eastAsia="Calibri" w:hAnsi="Calibri" w:cs="Calibri"/>
          </w:rPr>
          <w:t>https://helpdesk.it.helsinki.fi/ohjeet/tietoturva-ja-pilvipalvelut/tietoturva/luottamuksellisten-liitetiedostojen-salaus</w:t>
        </w:r>
      </w:hyperlink>
    </w:p>
    <w:p w:rsidR="005105DB" w:rsidRPr="000B35ED" w:rsidRDefault="005105DB" w:rsidP="000B35ED">
      <w:pPr>
        <w:pStyle w:val="Otsikko3"/>
        <w:rPr>
          <w:rStyle w:val="Hyperlinkki"/>
          <w:color w:val="1F4D78" w:themeColor="accent1" w:themeShade="7F"/>
          <w:u w:val="none"/>
        </w:rPr>
      </w:pPr>
      <w:r w:rsidRPr="000B35ED">
        <w:rPr>
          <w:rStyle w:val="Hyperlinkki"/>
          <w:color w:val="1F4D78" w:themeColor="accent1" w:themeShade="7F"/>
          <w:u w:val="none"/>
        </w:rPr>
        <w:t>Yliopiston palvelin</w:t>
      </w:r>
    </w:p>
    <w:p w:rsidR="005105DB" w:rsidRDefault="005105DB" w:rsidP="005105DB">
      <w:pPr>
        <w:rPr>
          <w:rFonts w:eastAsia="Times New Roman"/>
          <w:color w:val="FF0000"/>
          <w:lang w:eastAsia="fi-FI"/>
        </w:rPr>
      </w:pPr>
      <w:r w:rsidRPr="000B35ED">
        <w:rPr>
          <w:rStyle w:val="Hyperlinkki"/>
          <w:color w:val="auto"/>
          <w:u w:val="none"/>
        </w:rPr>
        <w:t xml:space="preserve">Henkilökohtaiseen yliopiston palvelimella olevaan kotihakemistoon (Windows-työasemassa ns. Z-levy) on </w:t>
      </w:r>
      <w:r w:rsidRPr="6458CA06">
        <w:rPr>
          <w:rFonts w:eastAsia="Times New Roman"/>
          <w:lang w:eastAsia="fi-FI"/>
        </w:rPr>
        <w:t xml:space="preserve">mahdollisuus luoda tietoturvallisia henkilökohtaisia kansioita. Lisätietoa: </w:t>
      </w:r>
      <w:hyperlink r:id="rId10" w:history="1">
        <w:r w:rsidRPr="6458CA06">
          <w:rPr>
            <w:rStyle w:val="Hyperlinkki"/>
            <w:rFonts w:eastAsia="Times New Roman"/>
            <w:lang w:eastAsia="fi-FI"/>
          </w:rPr>
          <w:t>https://helpdesk.it.helsinki.fi/ohjeet/tallentaminen-ja-jakaminen/henkilokohtainen-tallennustila/kotihakemisto-z-asema-windows</w:t>
        </w:r>
      </w:hyperlink>
      <w:r w:rsidRPr="6458CA06">
        <w:rPr>
          <w:rFonts w:eastAsia="Times New Roman"/>
          <w:lang w:eastAsia="fi-FI"/>
        </w:rPr>
        <w:t xml:space="preserve"> </w:t>
      </w:r>
      <w:bookmarkStart w:id="0" w:name="_GoBack"/>
      <w:bookmarkEnd w:id="0"/>
    </w:p>
    <w:p w:rsidR="005105DB" w:rsidRPr="00696A57" w:rsidRDefault="005105DB" w:rsidP="005105DB">
      <w:pPr>
        <w:jc w:val="both"/>
        <w:rPr>
          <w:rFonts w:eastAsia="Times New Roman"/>
          <w:lang w:eastAsia="fi-FI"/>
        </w:rPr>
      </w:pPr>
      <w:r w:rsidRPr="6458CA06">
        <w:rPr>
          <w:rFonts w:eastAsia="Times New Roman"/>
          <w:lang w:eastAsia="fi-FI"/>
        </w:rPr>
        <w:t xml:space="preserve">Arkaluontoisen datan tallennukseen on tarjolla tietoturvallinen Umpio-palvelu. Lisätietoa: </w:t>
      </w:r>
      <w:hyperlink r:id="rId11" w:history="1">
        <w:r w:rsidRPr="00903D28">
          <w:rPr>
            <w:rStyle w:val="Hyperlinkki"/>
            <w:rFonts w:eastAsia="Times New Roman"/>
            <w:lang w:eastAsia="fi-FI"/>
          </w:rPr>
          <w:t>https://helpdesk.it.helsinki.fi/ohjeet/tallentaminen-ja-jakaminen/umpio-tallennustila</w:t>
        </w:r>
      </w:hyperlink>
      <w:r>
        <w:rPr>
          <w:rFonts w:eastAsia="Times New Roman"/>
          <w:lang w:eastAsia="fi-FI"/>
        </w:rPr>
        <w:t xml:space="preserve"> </w:t>
      </w:r>
      <w:hyperlink r:id="rId12"/>
    </w:p>
    <w:p w:rsidR="005105DB" w:rsidRDefault="005105DB" w:rsidP="005105DB">
      <w:pPr>
        <w:jc w:val="both"/>
        <w:rPr>
          <w:rFonts w:ascii="Calibri" w:eastAsia="Calibri" w:hAnsi="Calibri" w:cs="Calibri"/>
        </w:rPr>
      </w:pPr>
      <w:r w:rsidRPr="03549DB9">
        <w:rPr>
          <w:rStyle w:val="Otsikko3Char"/>
        </w:rPr>
        <w:t xml:space="preserve">Office 365 pilvipalvelut </w:t>
      </w:r>
    </w:p>
    <w:p w:rsidR="005105DB" w:rsidRDefault="005105DB" w:rsidP="005105DB">
      <w:pPr>
        <w:jc w:val="both"/>
        <w:rPr>
          <w:rFonts w:ascii="Calibri" w:eastAsia="Calibri" w:hAnsi="Calibri" w:cs="Calibri"/>
        </w:rPr>
      </w:pPr>
      <w:r w:rsidRPr="03549DB9">
        <w:rPr>
          <w:rFonts w:ascii="Calibri" w:eastAsia="Calibri" w:hAnsi="Calibri" w:cs="Calibri"/>
        </w:rPr>
        <w:t xml:space="preserve">Seuraavia tietoja ei saa tallentaa pilvipalveluun salaamattomina. </w:t>
      </w:r>
    </w:p>
    <w:p w:rsidR="005105DB" w:rsidRDefault="005105DB" w:rsidP="005105DB">
      <w:pPr>
        <w:pStyle w:val="Luettelokappale"/>
        <w:numPr>
          <w:ilvl w:val="0"/>
          <w:numId w:val="3"/>
        </w:numPr>
        <w:jc w:val="both"/>
        <w:rPr>
          <w:rFonts w:eastAsiaTheme="minorEastAsia"/>
        </w:rPr>
      </w:pPr>
      <w:r w:rsidRPr="03549DB9">
        <w:rPr>
          <w:rFonts w:ascii="Calibri" w:eastAsia="Calibri" w:hAnsi="Calibri" w:cs="Calibri"/>
        </w:rPr>
        <w:t xml:space="preserve">työsopimuksia tai vahvistettuja palkka- ja suoritustasotietoja, </w:t>
      </w:r>
    </w:p>
    <w:p w:rsidR="005105DB" w:rsidRDefault="005105DB" w:rsidP="005105DB">
      <w:pPr>
        <w:pStyle w:val="Luettelokappale"/>
        <w:numPr>
          <w:ilvl w:val="0"/>
          <w:numId w:val="3"/>
        </w:numPr>
        <w:jc w:val="both"/>
        <w:rPr>
          <w:rFonts w:eastAsiaTheme="minorEastAsia"/>
        </w:rPr>
      </w:pPr>
      <w:r w:rsidRPr="03549DB9">
        <w:rPr>
          <w:rFonts w:ascii="Calibri" w:eastAsia="Calibri" w:hAnsi="Calibri" w:cs="Calibri"/>
        </w:rPr>
        <w:t xml:space="preserve">henkilötunnuksia </w:t>
      </w:r>
    </w:p>
    <w:p w:rsidR="005105DB" w:rsidRDefault="005105DB" w:rsidP="005105DB">
      <w:pPr>
        <w:pStyle w:val="Luettelokappale"/>
        <w:numPr>
          <w:ilvl w:val="0"/>
          <w:numId w:val="3"/>
        </w:numPr>
        <w:jc w:val="both"/>
        <w:rPr>
          <w:rFonts w:eastAsiaTheme="minorEastAsia"/>
        </w:rPr>
      </w:pPr>
      <w:r w:rsidRPr="03549DB9">
        <w:rPr>
          <w:rFonts w:ascii="Calibri" w:eastAsia="Calibri" w:hAnsi="Calibri" w:cs="Calibri"/>
        </w:rPr>
        <w:t xml:space="preserve">terveydentilaa tai sairautta koskevia tietoja (esim. lääkärintodistus), </w:t>
      </w:r>
    </w:p>
    <w:p w:rsidR="005105DB" w:rsidRDefault="005105DB" w:rsidP="005105DB">
      <w:pPr>
        <w:pStyle w:val="Luettelokappale"/>
        <w:numPr>
          <w:ilvl w:val="0"/>
          <w:numId w:val="3"/>
        </w:numPr>
        <w:jc w:val="both"/>
        <w:rPr>
          <w:rFonts w:eastAsiaTheme="minorEastAsia"/>
        </w:rPr>
      </w:pPr>
      <w:r w:rsidRPr="03549DB9">
        <w:rPr>
          <w:rFonts w:ascii="Calibri" w:eastAsia="Calibri" w:hAnsi="Calibri" w:cs="Calibri"/>
        </w:rPr>
        <w:t xml:space="preserve">työnhakijan tai työntekijän soveltuvuus- ja henkilöarviointitietoja, </w:t>
      </w:r>
    </w:p>
    <w:p w:rsidR="005105DB" w:rsidRDefault="005105DB" w:rsidP="005105DB">
      <w:pPr>
        <w:pStyle w:val="Luettelokappale"/>
        <w:numPr>
          <w:ilvl w:val="0"/>
          <w:numId w:val="3"/>
        </w:numPr>
        <w:jc w:val="both"/>
        <w:rPr>
          <w:rFonts w:eastAsiaTheme="minorEastAsia"/>
        </w:rPr>
      </w:pPr>
      <w:r w:rsidRPr="03549DB9">
        <w:rPr>
          <w:rFonts w:ascii="Calibri" w:eastAsia="Calibri" w:hAnsi="Calibri" w:cs="Calibri"/>
        </w:rPr>
        <w:t xml:space="preserve">huumausainetestejä koskevia tietoja, </w:t>
      </w:r>
    </w:p>
    <w:p w:rsidR="005105DB" w:rsidRDefault="005105DB" w:rsidP="005105DB">
      <w:pPr>
        <w:pStyle w:val="Luettelokappale"/>
        <w:numPr>
          <w:ilvl w:val="0"/>
          <w:numId w:val="3"/>
        </w:numPr>
        <w:jc w:val="both"/>
        <w:rPr>
          <w:rFonts w:eastAsiaTheme="minorEastAsia"/>
        </w:rPr>
      </w:pPr>
      <w:r w:rsidRPr="03549DB9">
        <w:rPr>
          <w:rFonts w:ascii="Calibri" w:eastAsia="Calibri" w:hAnsi="Calibri" w:cs="Calibri"/>
        </w:rPr>
        <w:t xml:space="preserve">potilastietoja, </w:t>
      </w:r>
    </w:p>
    <w:p w:rsidR="005105DB" w:rsidRDefault="005105DB" w:rsidP="005105DB">
      <w:pPr>
        <w:pStyle w:val="Luettelokappale"/>
        <w:numPr>
          <w:ilvl w:val="0"/>
          <w:numId w:val="3"/>
        </w:numPr>
        <w:jc w:val="both"/>
        <w:rPr>
          <w:rFonts w:eastAsiaTheme="minorEastAsia"/>
        </w:rPr>
      </w:pPr>
      <w:r w:rsidRPr="03549DB9">
        <w:rPr>
          <w:rFonts w:ascii="Calibri" w:eastAsia="Calibri" w:hAnsi="Calibri" w:cs="Calibri"/>
        </w:rPr>
        <w:t xml:space="preserve">ei-julkisia biopankki- tai genomitietoja, </w:t>
      </w:r>
    </w:p>
    <w:p w:rsidR="005105DB" w:rsidRDefault="005105DB" w:rsidP="005105DB">
      <w:pPr>
        <w:pStyle w:val="Luettelokappale"/>
        <w:numPr>
          <w:ilvl w:val="0"/>
          <w:numId w:val="3"/>
        </w:numPr>
        <w:jc w:val="both"/>
        <w:rPr>
          <w:rFonts w:eastAsiaTheme="minorEastAsia"/>
        </w:rPr>
      </w:pPr>
      <w:r w:rsidRPr="03549DB9">
        <w:rPr>
          <w:rFonts w:ascii="Calibri" w:eastAsia="Calibri" w:hAnsi="Calibri" w:cs="Calibri"/>
        </w:rPr>
        <w:lastRenderedPageBreak/>
        <w:t xml:space="preserve">sosiaalihuollon asiakastietoja, </w:t>
      </w:r>
    </w:p>
    <w:p w:rsidR="005105DB" w:rsidRDefault="005105DB" w:rsidP="005105DB">
      <w:pPr>
        <w:pStyle w:val="Luettelokappale"/>
        <w:numPr>
          <w:ilvl w:val="0"/>
          <w:numId w:val="3"/>
        </w:numPr>
        <w:jc w:val="both"/>
        <w:rPr>
          <w:rFonts w:eastAsiaTheme="minorEastAsia"/>
        </w:rPr>
      </w:pPr>
      <w:r w:rsidRPr="03549DB9">
        <w:rPr>
          <w:rFonts w:ascii="Calibri" w:eastAsia="Calibri" w:hAnsi="Calibri" w:cs="Calibri"/>
        </w:rPr>
        <w:t xml:space="preserve">muita arkaluonteisia henkilötietoja (Julkisuuslaki (1050/2018) </w:t>
      </w:r>
    </w:p>
    <w:p w:rsidR="005105DB" w:rsidRDefault="005105DB" w:rsidP="005105DB">
      <w:pPr>
        <w:pStyle w:val="Luettelokappale"/>
        <w:numPr>
          <w:ilvl w:val="0"/>
          <w:numId w:val="3"/>
        </w:numPr>
        <w:jc w:val="both"/>
        <w:rPr>
          <w:rFonts w:eastAsiaTheme="minorEastAsia"/>
        </w:rPr>
      </w:pPr>
      <w:r w:rsidRPr="03549DB9">
        <w:rPr>
          <w:rFonts w:ascii="Calibri" w:eastAsia="Calibri" w:hAnsi="Calibri" w:cs="Calibri"/>
        </w:rPr>
        <w:t xml:space="preserve">salasanoja tai muita tietoteknisten järjestelmien tietoturvaan liittyviä tietoja, </w:t>
      </w:r>
    </w:p>
    <w:p w:rsidR="005105DB" w:rsidRDefault="005105DB" w:rsidP="005105DB">
      <w:pPr>
        <w:pStyle w:val="Luettelokappale"/>
        <w:numPr>
          <w:ilvl w:val="0"/>
          <w:numId w:val="3"/>
        </w:numPr>
        <w:jc w:val="both"/>
        <w:rPr>
          <w:rFonts w:eastAsiaTheme="minorEastAsia"/>
        </w:rPr>
      </w:pPr>
      <w:r w:rsidRPr="03549DB9">
        <w:rPr>
          <w:rFonts w:ascii="Calibri" w:eastAsia="Calibri" w:hAnsi="Calibri" w:cs="Calibri"/>
        </w:rPr>
        <w:t xml:space="preserve">julkisiin hankintoihin liittyviä tarjouksia tai muuta tarjouskilpailuihin liittyvää salassa pidettävää materiaalia, ennen kuin kyseinen asiakirja on tullut julkisuuslain (621/1999) mukaan julkiseksi, </w:t>
      </w:r>
    </w:p>
    <w:p w:rsidR="005105DB" w:rsidRDefault="005105DB" w:rsidP="005105DB">
      <w:pPr>
        <w:pStyle w:val="Luettelokappale"/>
        <w:numPr>
          <w:ilvl w:val="0"/>
          <w:numId w:val="3"/>
        </w:numPr>
        <w:jc w:val="both"/>
        <w:rPr>
          <w:rFonts w:eastAsiaTheme="minorEastAsia"/>
        </w:rPr>
      </w:pPr>
      <w:r w:rsidRPr="03549DB9">
        <w:rPr>
          <w:rFonts w:ascii="Calibri" w:eastAsia="Calibri" w:hAnsi="Calibri" w:cs="Calibri"/>
        </w:rPr>
        <w:t xml:space="preserve">kolmannen osapuolen tekijänoikeuksin tai käyttöoikeuslisenssillä </w:t>
      </w:r>
      <w:proofErr w:type="gramStart"/>
      <w:r w:rsidRPr="03549DB9">
        <w:rPr>
          <w:rFonts w:ascii="Calibri" w:eastAsia="Calibri" w:hAnsi="Calibri" w:cs="Calibri"/>
        </w:rPr>
        <w:t>suojattua materiaalia</w:t>
      </w:r>
      <w:proofErr w:type="gramEnd"/>
      <w:r w:rsidRPr="03549DB9">
        <w:rPr>
          <w:rFonts w:ascii="Calibri" w:eastAsia="Calibri" w:hAnsi="Calibri" w:cs="Calibri"/>
        </w:rPr>
        <w:t xml:space="preserve"> mikäli kolmas osapuoli on kieltänyt materiaalin käsittelyn pilvipalveluissa, </w:t>
      </w:r>
    </w:p>
    <w:p w:rsidR="005105DB" w:rsidRDefault="005105DB" w:rsidP="005105DB">
      <w:pPr>
        <w:pStyle w:val="Luettelokappale"/>
        <w:numPr>
          <w:ilvl w:val="0"/>
          <w:numId w:val="3"/>
        </w:numPr>
        <w:jc w:val="both"/>
        <w:rPr>
          <w:rFonts w:eastAsiaTheme="minorEastAsia"/>
        </w:rPr>
      </w:pPr>
      <w:r w:rsidRPr="03549DB9">
        <w:rPr>
          <w:rFonts w:ascii="Calibri" w:eastAsia="Calibri" w:hAnsi="Calibri" w:cs="Calibri"/>
        </w:rPr>
        <w:t>Liikesalaisuuksia.</w:t>
      </w:r>
    </w:p>
    <w:p w:rsidR="005105DB" w:rsidRDefault="005105DB" w:rsidP="005105DB">
      <w:pPr>
        <w:rPr>
          <w:rFonts w:ascii="Calibri" w:eastAsia="Calibri" w:hAnsi="Calibri" w:cs="Calibri"/>
        </w:rPr>
      </w:pPr>
      <w:r w:rsidRPr="03549DB9">
        <w:rPr>
          <w:rFonts w:ascii="Calibri" w:eastAsia="Calibri" w:hAnsi="Calibri" w:cs="Calibri"/>
        </w:rPr>
        <w:t xml:space="preserve">Tiedostojen salaaminen </w:t>
      </w:r>
      <w:hyperlink r:id="rId13" w:history="1">
        <w:r w:rsidRPr="03549DB9">
          <w:rPr>
            <w:rStyle w:val="Hyperlinkki"/>
            <w:rFonts w:ascii="Calibri" w:eastAsia="Calibri" w:hAnsi="Calibri" w:cs="Calibri"/>
          </w:rPr>
          <w:t>https://helpdesk.it.helsinki.fi/ohjeet/tietoturva-ja-pilvipalvelut/tietoturva/cryptomator</w:t>
        </w:r>
      </w:hyperlink>
      <w:r w:rsidRPr="03549DB9">
        <w:rPr>
          <w:rFonts w:ascii="Calibri" w:eastAsia="Calibri" w:hAnsi="Calibri" w:cs="Calibri"/>
        </w:rPr>
        <w:t xml:space="preserve"> </w:t>
      </w:r>
    </w:p>
    <w:p w:rsidR="005105DB" w:rsidRDefault="005105DB" w:rsidP="005105DB">
      <w:pPr>
        <w:pStyle w:val="Otsikko3"/>
        <w:rPr>
          <w:rFonts w:ascii="Calibri Light" w:hAnsi="Calibri Light"/>
          <w:color w:val="1F4D78"/>
        </w:rPr>
      </w:pPr>
      <w:r w:rsidRPr="03549DB9">
        <w:t xml:space="preserve">Yliopiston ulkoiset pilvipalvelut </w:t>
      </w:r>
    </w:p>
    <w:p w:rsidR="005105DB" w:rsidRDefault="005105DB" w:rsidP="005105DB">
      <w:pPr>
        <w:rPr>
          <w:rFonts w:ascii="Calibri" w:eastAsia="Calibri" w:hAnsi="Calibri" w:cs="Calibri"/>
        </w:rPr>
      </w:pPr>
      <w:r w:rsidRPr="03549DB9">
        <w:rPr>
          <w:rFonts w:ascii="Calibri" w:eastAsia="Calibri" w:hAnsi="Calibri" w:cs="Calibri"/>
        </w:rPr>
        <w:t xml:space="preserve">Mikäli pilvipalvelussa säilytettävä data on luonteeltaan täysin julkista, tai sen päätymisestä tahallisesti tai vahingossa julkisuuteen ei seuraisi haittaa kenellekään, on pilvipalvelun käyttö mahdollista.   </w:t>
      </w:r>
    </w:p>
    <w:p w:rsidR="005105DB" w:rsidRDefault="005105DB" w:rsidP="005105DB">
      <w:pPr>
        <w:rPr>
          <w:rFonts w:ascii="Calibri" w:eastAsia="Calibri" w:hAnsi="Calibri" w:cs="Calibri"/>
        </w:rPr>
      </w:pPr>
      <w:r w:rsidRPr="03549DB9">
        <w:rPr>
          <w:rFonts w:ascii="Calibri" w:eastAsia="Calibri" w:hAnsi="Calibri" w:cs="Calibri"/>
        </w:rPr>
        <w:t xml:space="preserve">Ulkoisiin pilvipalveluihin ei saa tallentaa ilman tietoturvapäällikön lupaa </w:t>
      </w:r>
      <w:proofErr w:type="spellStart"/>
      <w:r w:rsidRPr="03549DB9">
        <w:rPr>
          <w:rFonts w:ascii="Calibri" w:eastAsia="Calibri" w:hAnsi="Calibri" w:cs="Calibri"/>
        </w:rPr>
        <w:t>seuraavanlaisia</w:t>
      </w:r>
      <w:proofErr w:type="spellEnd"/>
      <w:r w:rsidRPr="03549DB9">
        <w:rPr>
          <w:rFonts w:ascii="Calibri" w:eastAsia="Calibri" w:hAnsi="Calibri" w:cs="Calibri"/>
        </w:rPr>
        <w:t xml:space="preserve"> tiedostoja</w:t>
      </w:r>
    </w:p>
    <w:p w:rsidR="005105DB" w:rsidRDefault="005105DB" w:rsidP="005105DB">
      <w:pPr>
        <w:pStyle w:val="Luettelokappale"/>
        <w:numPr>
          <w:ilvl w:val="0"/>
          <w:numId w:val="2"/>
        </w:numPr>
        <w:jc w:val="both"/>
        <w:rPr>
          <w:rFonts w:eastAsiaTheme="minorEastAsia"/>
        </w:rPr>
      </w:pPr>
      <w:r w:rsidRPr="03549DB9">
        <w:rPr>
          <w:rFonts w:ascii="Calibri" w:eastAsia="Calibri" w:hAnsi="Calibri" w:cs="Calibri"/>
        </w:rPr>
        <w:t xml:space="preserve">luottamukselliset henkilötiedot ml. työsuhdedokumentit </w:t>
      </w:r>
    </w:p>
    <w:p w:rsidR="005105DB" w:rsidRDefault="005105DB" w:rsidP="005105DB">
      <w:pPr>
        <w:pStyle w:val="Luettelokappale"/>
        <w:numPr>
          <w:ilvl w:val="0"/>
          <w:numId w:val="2"/>
        </w:numPr>
        <w:jc w:val="both"/>
        <w:rPr>
          <w:rFonts w:eastAsiaTheme="minorEastAsia"/>
        </w:rPr>
      </w:pPr>
      <w:r w:rsidRPr="03549DB9">
        <w:rPr>
          <w:rFonts w:ascii="Calibri" w:eastAsia="Calibri" w:hAnsi="Calibri" w:cs="Calibri"/>
        </w:rPr>
        <w:t xml:space="preserve">nk. arkaluontoiset henkilötiedot </w:t>
      </w:r>
    </w:p>
    <w:p w:rsidR="005105DB" w:rsidRDefault="005105DB" w:rsidP="005105DB">
      <w:pPr>
        <w:pStyle w:val="Luettelokappale"/>
        <w:numPr>
          <w:ilvl w:val="0"/>
          <w:numId w:val="2"/>
        </w:numPr>
        <w:jc w:val="both"/>
        <w:rPr>
          <w:rFonts w:eastAsiaTheme="minorEastAsia"/>
        </w:rPr>
      </w:pPr>
      <w:r w:rsidRPr="03549DB9">
        <w:rPr>
          <w:rFonts w:ascii="Calibri" w:eastAsia="Calibri" w:hAnsi="Calibri" w:cs="Calibri"/>
        </w:rPr>
        <w:t xml:space="preserve">ei-julkiset biopankki- ja genomitiedot </w:t>
      </w:r>
    </w:p>
    <w:p w:rsidR="005105DB" w:rsidRDefault="005105DB" w:rsidP="005105DB">
      <w:pPr>
        <w:pStyle w:val="Luettelokappale"/>
        <w:numPr>
          <w:ilvl w:val="0"/>
          <w:numId w:val="2"/>
        </w:numPr>
        <w:jc w:val="both"/>
      </w:pPr>
      <w:r w:rsidRPr="03549DB9">
        <w:rPr>
          <w:rFonts w:ascii="Calibri" w:eastAsia="Calibri" w:hAnsi="Calibri" w:cs="Calibri"/>
        </w:rPr>
        <w:t>maksunvälitystiedot (esim. luottokorttinumerot ja muut rahavirtatiedot)</w:t>
      </w:r>
    </w:p>
    <w:p w:rsidR="005105DB" w:rsidRDefault="005105DB" w:rsidP="005105DB">
      <w:pPr>
        <w:rPr>
          <w:rStyle w:val="Hyperlinkki"/>
          <w:rFonts w:ascii="Calibri" w:eastAsia="Calibri" w:hAnsi="Calibri" w:cs="Calibri"/>
        </w:rPr>
      </w:pPr>
      <w:r w:rsidRPr="03549DB9">
        <w:rPr>
          <w:rFonts w:ascii="Calibri" w:eastAsia="Calibri" w:hAnsi="Calibri" w:cs="Calibri"/>
        </w:rPr>
        <w:t xml:space="preserve">Tiedostojen salaaminen </w:t>
      </w:r>
      <w:hyperlink r:id="rId14" w:history="1">
        <w:r w:rsidRPr="03549DB9">
          <w:rPr>
            <w:rStyle w:val="Hyperlinkki"/>
            <w:rFonts w:ascii="Calibri" w:eastAsia="Calibri" w:hAnsi="Calibri" w:cs="Calibri"/>
          </w:rPr>
          <w:t>https://helpdesk.it.helsinki.fi/ohjeet/tietoturva-ja-pilvipalvelut/tietoturva/cryptomator</w:t>
        </w:r>
      </w:hyperlink>
    </w:p>
    <w:p w:rsidR="005105DB" w:rsidRDefault="005105DB" w:rsidP="005105DB">
      <w:pPr>
        <w:pStyle w:val="Otsikko3"/>
        <w:rPr>
          <w:rFonts w:ascii="Calibri Light" w:hAnsi="Calibri Light"/>
          <w:color w:val="1F4D78"/>
        </w:rPr>
      </w:pPr>
      <w:proofErr w:type="spellStart"/>
      <w:r w:rsidRPr="03549DB9">
        <w:t>Unitube</w:t>
      </w:r>
      <w:proofErr w:type="spellEnd"/>
      <w:r w:rsidRPr="03549DB9">
        <w:t xml:space="preserve">-palvelu </w:t>
      </w:r>
    </w:p>
    <w:p w:rsidR="005105DB" w:rsidRDefault="005105DB" w:rsidP="005105DB">
      <w:pPr>
        <w:pStyle w:val="Luettelokappale"/>
        <w:numPr>
          <w:ilvl w:val="0"/>
          <w:numId w:val="1"/>
        </w:numPr>
        <w:rPr>
          <w:rFonts w:eastAsiaTheme="minorEastAsia"/>
        </w:rPr>
      </w:pPr>
      <w:proofErr w:type="spellStart"/>
      <w:r w:rsidRPr="03549DB9">
        <w:rPr>
          <w:rFonts w:ascii="Calibri" w:eastAsia="Calibri" w:hAnsi="Calibri" w:cs="Calibri"/>
        </w:rPr>
        <w:t>Unitube</w:t>
      </w:r>
      <w:proofErr w:type="spellEnd"/>
      <w:r w:rsidRPr="03549DB9">
        <w:rPr>
          <w:rFonts w:ascii="Calibri" w:eastAsia="Calibri" w:hAnsi="Calibri" w:cs="Calibri"/>
        </w:rPr>
        <w:t xml:space="preserve">-palveluun ei saa julkaista arkaluontoista materiaalia, kuten luottamukselliset potilas-lääkäri-keskustelut, opiskelija-opettaja-arvioinnit, salaiseksi luokiteltavat kokoukset ym. luottamuksellinen sisältö. </w:t>
      </w:r>
    </w:p>
    <w:p w:rsidR="005105DB" w:rsidRDefault="005105DB" w:rsidP="005105DB">
      <w:pPr>
        <w:pStyle w:val="Luettelokappale"/>
        <w:numPr>
          <w:ilvl w:val="0"/>
          <w:numId w:val="1"/>
        </w:numPr>
        <w:rPr>
          <w:rFonts w:eastAsiaTheme="minorEastAsia"/>
        </w:rPr>
      </w:pPr>
      <w:r w:rsidRPr="03549DB9">
        <w:rPr>
          <w:rFonts w:ascii="Calibri" w:eastAsia="Calibri" w:hAnsi="Calibri" w:cs="Calibri"/>
        </w:rPr>
        <w:t xml:space="preserve">Tallenteen julkaisijalla on oltava oikeus julkaista tallenne internetissä. </w:t>
      </w:r>
    </w:p>
    <w:p w:rsidR="005105DB" w:rsidRDefault="005105DB" w:rsidP="005105DB">
      <w:pPr>
        <w:pStyle w:val="Luettelokappale"/>
        <w:numPr>
          <w:ilvl w:val="0"/>
          <w:numId w:val="1"/>
        </w:numPr>
        <w:rPr>
          <w:rFonts w:eastAsiaTheme="minorEastAsia"/>
        </w:rPr>
      </w:pPr>
      <w:r w:rsidRPr="03549DB9">
        <w:rPr>
          <w:rFonts w:ascii="Calibri" w:eastAsia="Calibri" w:hAnsi="Calibri" w:cs="Calibri"/>
        </w:rPr>
        <w:t xml:space="preserve">Tallenteella olevilta henkilöiltä tarvitaan suostumus levittää tallennetta internetissä. </w:t>
      </w:r>
      <w:hyperlink r:id="rId15" w:history="1">
        <w:r w:rsidRPr="03549DB9">
          <w:rPr>
            <w:rStyle w:val="Hyperlinkki"/>
            <w:rFonts w:ascii="Calibri" w:eastAsia="Calibri" w:hAnsi="Calibri" w:cs="Calibri"/>
          </w:rPr>
          <w:t>https://www2.helsinki.fi/fi/it/unitube-palvelun-kayttoehdot</w:t>
        </w:r>
      </w:hyperlink>
      <w:r w:rsidRPr="03549DB9">
        <w:rPr>
          <w:rFonts w:ascii="Calibri" w:eastAsia="Calibri" w:hAnsi="Calibri" w:cs="Calibri"/>
        </w:rPr>
        <w:t xml:space="preserve"> </w:t>
      </w:r>
    </w:p>
    <w:p w:rsidR="005105DB" w:rsidRDefault="005105DB" w:rsidP="005105DB">
      <w:pPr>
        <w:pStyle w:val="Otsikko3"/>
        <w:rPr>
          <w:rFonts w:ascii="Calibri Light" w:hAnsi="Calibri Light"/>
          <w:color w:val="1F4D78"/>
        </w:rPr>
      </w:pPr>
      <w:proofErr w:type="spellStart"/>
      <w:r w:rsidRPr="03549DB9">
        <w:t>Zoom</w:t>
      </w:r>
      <w:proofErr w:type="spellEnd"/>
      <w:r w:rsidRPr="03549DB9">
        <w:t xml:space="preserve"> </w:t>
      </w:r>
    </w:p>
    <w:p w:rsidR="005105DB" w:rsidRDefault="005105DB" w:rsidP="005105DB">
      <w:r w:rsidRPr="03549DB9">
        <w:rPr>
          <w:rFonts w:ascii="Calibri" w:eastAsia="Calibri" w:hAnsi="Calibri" w:cs="Calibri"/>
        </w:rPr>
        <w:t xml:space="preserve">Helsingin yliopiston </w:t>
      </w:r>
      <w:proofErr w:type="spellStart"/>
      <w:r w:rsidRPr="03549DB9">
        <w:rPr>
          <w:rFonts w:ascii="Calibri" w:eastAsia="Calibri" w:hAnsi="Calibri" w:cs="Calibri"/>
        </w:rPr>
        <w:t>Zoom</w:t>
      </w:r>
      <w:proofErr w:type="spellEnd"/>
      <w:r w:rsidRPr="03549DB9">
        <w:rPr>
          <w:rFonts w:ascii="Calibri" w:eastAsia="Calibri" w:hAnsi="Calibri" w:cs="Calibri"/>
        </w:rPr>
        <w:t xml:space="preserve"> on hankittu pohjoismaiden korkeakouluverkkojen yhteenliittymä </w:t>
      </w:r>
      <w:proofErr w:type="spellStart"/>
      <w:r w:rsidRPr="03549DB9">
        <w:rPr>
          <w:rFonts w:ascii="Calibri" w:eastAsia="Calibri" w:hAnsi="Calibri" w:cs="Calibri"/>
        </w:rPr>
        <w:t>NORDUnetin</w:t>
      </w:r>
      <w:proofErr w:type="spellEnd"/>
      <w:r w:rsidRPr="03549DB9">
        <w:rPr>
          <w:rFonts w:ascii="Calibri" w:eastAsia="Calibri" w:hAnsi="Calibri" w:cs="Calibri"/>
        </w:rPr>
        <w:t xml:space="preserve"> kautta. HY:lle Zoomia välittää verkoston suomalaisten korkeakoulujen omistama edustaja Tieteen tietotekniikan keskus CSC. Palvelun liikenne pysyy Euroopan Unionin alueella, ja tiedot tallentuvat </w:t>
      </w:r>
      <w:proofErr w:type="spellStart"/>
      <w:r w:rsidRPr="03549DB9">
        <w:rPr>
          <w:rFonts w:ascii="Calibri" w:eastAsia="Calibri" w:hAnsi="Calibri" w:cs="Calibri"/>
        </w:rPr>
        <w:t>NORDUnetin</w:t>
      </w:r>
      <w:proofErr w:type="spellEnd"/>
      <w:r w:rsidRPr="03549DB9">
        <w:rPr>
          <w:rFonts w:ascii="Calibri" w:eastAsia="Calibri" w:hAnsi="Calibri" w:cs="Calibri"/>
        </w:rPr>
        <w:t xml:space="preserve"> palvelimille Pohjoismaissa. </w:t>
      </w:r>
    </w:p>
    <w:p w:rsidR="005105DB" w:rsidRDefault="000B35ED" w:rsidP="005105DB">
      <w:pPr>
        <w:rPr>
          <w:rFonts w:ascii="Calibri" w:eastAsia="Calibri" w:hAnsi="Calibri" w:cs="Calibri"/>
        </w:rPr>
      </w:pPr>
      <w:hyperlink r:id="rId16" w:history="1">
        <w:r w:rsidR="005105DB" w:rsidRPr="03549DB9">
          <w:rPr>
            <w:rStyle w:val="Hyperlinkki"/>
            <w:rFonts w:ascii="Calibri" w:eastAsia="Calibri" w:hAnsi="Calibri" w:cs="Calibri"/>
          </w:rPr>
          <w:t>https://www2.helsinki.fi/fi/it/helsingin-yliopiston-zoom-palvelun-tietosuojaseloste</w:t>
        </w:r>
      </w:hyperlink>
    </w:p>
    <w:p w:rsidR="00532D58" w:rsidRDefault="000B35ED"/>
    <w:sectPr w:rsidR="00532D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6C37"/>
    <w:multiLevelType w:val="hybridMultilevel"/>
    <w:tmpl w:val="8780B384"/>
    <w:lvl w:ilvl="0" w:tplc="4C805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6C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45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42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4F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EC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E4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89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20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964"/>
    <w:multiLevelType w:val="hybridMultilevel"/>
    <w:tmpl w:val="22521CAC"/>
    <w:lvl w:ilvl="0" w:tplc="33387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002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C40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6B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AD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4C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0A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6C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84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6443C"/>
    <w:multiLevelType w:val="hybridMultilevel"/>
    <w:tmpl w:val="E46CA658"/>
    <w:lvl w:ilvl="0" w:tplc="EEC83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43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47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AD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AD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C0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02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A2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A09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B6AB1"/>
    <w:multiLevelType w:val="hybridMultilevel"/>
    <w:tmpl w:val="96BE6402"/>
    <w:lvl w:ilvl="0" w:tplc="0180C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6A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B2C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43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28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C8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CC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EF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A8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031F0"/>
    <w:multiLevelType w:val="hybridMultilevel"/>
    <w:tmpl w:val="06C2A8B2"/>
    <w:lvl w:ilvl="0" w:tplc="63B82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C8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5AC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2B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6B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E7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CE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40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ECC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DB"/>
    <w:rsid w:val="000B35ED"/>
    <w:rsid w:val="005105DB"/>
    <w:rsid w:val="005E7498"/>
    <w:rsid w:val="00917138"/>
    <w:rsid w:val="00F2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54246-2CE1-4FE4-B5D8-597CD83C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105DB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105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10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5105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105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5105D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105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desk.it.helsinki.fi/ohjeet/tietoturva-ja-pilvipalvelut/tietoturva/microsoft-office-365-message-encryption-sahkopostin" TargetMode="External"/><Relationship Id="rId13" Type="http://schemas.openxmlformats.org/officeDocument/2006/relationships/hyperlink" Target="https://helpdesk.it.helsinki.fi/ohjeet/tietoturva-ja-pilvipalvelut/tietoturva/cryptomato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elpdesk.it.helsinki.fi/ohjeet/kirjautuminen-ja-yhteydet/kayttajatunnus/kayttajatunnuksen-hakeminen" TargetMode="External"/><Relationship Id="rId12" Type="http://schemas.openxmlformats.org/officeDocument/2006/relationships/hyperlink" Target="mailto:xx@helsinki.fi.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2.helsinki.fi/fi/it/helsingin-yliopiston-zoom-palvelun-tietosuojaselos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2.helsinki.fi/fi/it/it-palveluiden-kayttosaannot-ja-tietosuojaselosteet" TargetMode="External"/><Relationship Id="rId11" Type="http://schemas.openxmlformats.org/officeDocument/2006/relationships/hyperlink" Target="https://helpdesk.it.helsinki.fi/ohjeet/tallentaminen-ja-jakaminen/umpio-tallennustila" TargetMode="External"/><Relationship Id="rId5" Type="http://schemas.openxmlformats.org/officeDocument/2006/relationships/hyperlink" Target="https://flamma.helsinki.fi/fi/group/turvallisuus/tietoturvan-saannot-ja-ohjeet" TargetMode="External"/><Relationship Id="rId15" Type="http://schemas.openxmlformats.org/officeDocument/2006/relationships/hyperlink" Target="https://www2.helsinki.fi/fi/it/unitube-palvelun-kayttoehdot" TargetMode="External"/><Relationship Id="rId10" Type="http://schemas.openxmlformats.org/officeDocument/2006/relationships/hyperlink" Target="https://helpdesk.it.helsinki.fi/ohjeet/tallentaminen-ja-jakaminen/henkilokohtainen-tallennustila/kotihakemisto-z-asema-windo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desk.it.helsinki.fi/ohjeet/tietoturva-ja-pilvipalvelut/tietoturva/luottamuksellisten-liitetiedostojen-salaus" TargetMode="External"/><Relationship Id="rId14" Type="http://schemas.openxmlformats.org/officeDocument/2006/relationships/hyperlink" Target="https://helpdesk.it.helsinki.fi/ohjeet/tietoturva-ja-pilvipalvelut/tietoturva/cryptom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Tikkala, Aiju L K</dc:creator>
  <cp:keywords/>
  <dc:description/>
  <cp:lastModifiedBy>Tikkala, Aiju L K</cp:lastModifiedBy>
  <cp:revision>3</cp:revision>
  <dcterms:created xsi:type="dcterms:W3CDTF">2021-03-12T11:33:00Z</dcterms:created>
  <dcterms:modified xsi:type="dcterms:W3CDTF">2021-03-12T11:44:00Z</dcterms:modified>
</cp:coreProperties>
</file>